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复审申请表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32"/>
        <w:gridCol w:w="223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375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375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1253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1253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伦理审查意见号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1253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eastAsia="黑体"/>
              </w:rPr>
              <w:t>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完全按伦理审查意见修改的部分</w:t>
            </w:r>
          </w:p>
          <w:p>
            <w:pPr>
              <w:spacing w:line="360" w:lineRule="auto"/>
              <w:ind w:left="420"/>
              <w:rPr>
                <w:rFonts w:ascii="楷体_GB2312" w:eastAsia="楷体_GB2312"/>
              </w:rPr>
            </w:pPr>
          </w:p>
          <w:p>
            <w:pPr>
              <w:spacing w:line="360" w:lineRule="auto"/>
              <w:ind w:left="420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ind w:left="420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spacing w:line="360" w:lineRule="auto"/>
            </w:pPr>
            <w:r>
              <w:rPr>
                <w:rFonts w:hint="eastAsia"/>
              </w:rPr>
              <w:t>参考伦理审查意见修改的部分</w:t>
            </w:r>
            <w:r>
              <w:rPr>
                <w:rFonts w:hint="eastAsia"/>
              </w:rPr>
              <w:tab/>
            </w:r>
          </w:p>
          <w:p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</w:t>
            </w: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</w:t>
            </w: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没有修改的部分，并对伦理审查意见的说明</w:t>
            </w:r>
          </w:p>
          <w:p>
            <w:pPr>
              <w:tabs>
                <w:tab w:val="left" w:pos="420"/>
              </w:tabs>
              <w:spacing w:line="360" w:lineRule="auto"/>
            </w:pPr>
          </w:p>
          <w:p>
            <w:pPr>
              <w:tabs>
                <w:tab w:val="left" w:pos="420"/>
              </w:tabs>
              <w:spacing w:line="360" w:lineRule="auto"/>
            </w:pPr>
          </w:p>
          <w:p>
            <w:pPr>
              <w:tabs>
                <w:tab w:val="left" w:pos="420"/>
              </w:tabs>
              <w:spacing w:line="360" w:lineRule="auto"/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3"/>
              <w:spacing w:before="0" w:after="0" w:line="360" w:lineRule="auto"/>
              <w:jc w:val="both"/>
              <w:rPr>
                <w:rFonts w:ascii="楷体_GB2312" w:eastAsia="楷体_GB231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研究者签名：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3"/>
              <w:spacing w:before="0" w:after="0" w:line="360" w:lineRule="auto"/>
              <w:jc w:val="both"/>
              <w:rPr>
                <w:rFonts w:ascii="楷体_GB2312" w:eastAsia="楷体_GB231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秘书建议审查方式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3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sz w:val="21"/>
                <w:szCs w:val="21"/>
                <w:lang w:bidi="ar"/>
              </w:rPr>
              <w:t>□全体会议审查 □快速审查</w:t>
            </w:r>
          </w:p>
          <w:p>
            <w:pPr>
              <w:pStyle w:val="3"/>
              <w:spacing w:before="0" w:after="0" w:line="360" w:lineRule="auto"/>
              <w:jc w:val="both"/>
              <w:rPr>
                <w:rFonts w:ascii="楷体_GB2312" w:eastAsia="楷体_GB2312"/>
              </w:rPr>
            </w:pP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秘书签名：                                             日期：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rPr>
          <w:rFonts w:ascii="Times New Roman" w:hAnsi="Times New Roman" w:eastAsia="宋体" w:cs="Times New Roman"/>
          <w:szCs w:val="21"/>
        </w:rPr>
        <w:sectPr>
          <w:headerReference r:id="rId3" w:type="default"/>
          <w:pgSz w:w="11906" w:h="16838"/>
          <w:pgMar w:top="1588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修正案审查申请表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24"/>
        <w:gridCol w:w="12"/>
        <w:gridCol w:w="9"/>
        <w:gridCol w:w="2107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3760" w:type="pct"/>
            <w:gridSpan w:val="5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3760" w:type="pct"/>
            <w:gridSpan w:val="5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244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1266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244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1266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伦理审查批件</w:t>
            </w:r>
            <w:r>
              <w:rPr>
                <w:rFonts w:hAnsi="宋体"/>
              </w:rPr>
              <w:t>号</w:t>
            </w:r>
          </w:p>
        </w:tc>
        <w:tc>
          <w:tcPr>
            <w:tcW w:w="3760" w:type="pct"/>
            <w:gridSpan w:val="5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Times New Roman" w:eastAsia="黑体"/>
              </w:rPr>
              <w:t>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黑体" w:hAnsi="Times New Roman" w:eastAsia="黑体"/>
              </w:rPr>
            </w:pPr>
            <w:r>
              <w:rPr>
                <w:rFonts w:hint="eastAsia" w:ascii="Times New Roman" w:hAnsi="宋体" w:eastAsia="宋体" w:cs="Times New Roman"/>
              </w:rPr>
              <w:t>申请专业：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主要研究者姓名/职称：</w:t>
            </w:r>
          </w:p>
        </w:tc>
        <w:tc>
          <w:tcPr>
            <w:tcW w:w="2507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主要研究者指定联系人姓名：</w:t>
            </w:r>
          </w:p>
        </w:tc>
        <w:tc>
          <w:tcPr>
            <w:tcW w:w="2507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Times New Roman" w:hAnsi="宋体" w:eastAsia="宋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申办者项目负责人：</w:t>
            </w:r>
          </w:p>
        </w:tc>
        <w:tc>
          <w:tcPr>
            <w:tcW w:w="2506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临床监查员姓名：</w:t>
            </w:r>
          </w:p>
        </w:tc>
        <w:tc>
          <w:tcPr>
            <w:tcW w:w="2506" w:type="pct"/>
            <w:gridSpan w:val="3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CRO信息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CRO公司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pct"/>
            <w:gridSpan w:val="4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CRO监查员姓名：</w:t>
            </w:r>
          </w:p>
        </w:tc>
        <w:tc>
          <w:tcPr>
            <w:tcW w:w="2504" w:type="pct"/>
            <w:gridSpan w:val="2"/>
          </w:tcPr>
          <w:p>
            <w:pPr>
              <w:spacing w:line="360" w:lineRule="auto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Times New Roman" w:eastAsia="黑体"/>
                <w:kern w:val="2"/>
              </w:rPr>
              <w:t>修正内容及原因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Times New Roman" w:hAnsi="宋体" w:eastAsia="宋体" w:cs="Times New Roman"/>
              </w:rPr>
              <w:t>是否通过组长/中心伦理审查：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Times New Roman" w:hAnsi="宋体" w:eastAsia="楷体_GB2312" w:cs="Times New Roman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>□研究设计，□研究步骤，□研究干预措施，□纳排标准，□样本量，□数据处理，□知情同意书，□招募广告，□文字修改，□其他：</w:t>
            </w:r>
            <w:r>
              <w:rPr>
                <w:rFonts w:hint="eastAsia" w:ascii="楷体_GB2312" w:hAnsi="TimesNewRoman" w:eastAsia="楷体_GB2312"/>
                <w:kern w:val="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pct"/>
            <w:gridSpan w:val="4"/>
          </w:tcPr>
          <w:p>
            <w:pPr>
              <w:spacing w:line="360" w:lineRule="auto"/>
              <w:jc w:val="center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旧版文件版本号、日期</w:t>
            </w:r>
          </w:p>
        </w:tc>
        <w:tc>
          <w:tcPr>
            <w:tcW w:w="2501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旧版文件版本号、日期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pct"/>
            <w:gridSpan w:val="4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  <w:tc>
          <w:tcPr>
            <w:tcW w:w="2501" w:type="pct"/>
            <w:gridSpan w:val="2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pct"/>
            <w:gridSpan w:val="4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  <w:tc>
          <w:tcPr>
            <w:tcW w:w="2501" w:type="pct"/>
            <w:gridSpan w:val="2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pct"/>
            <w:gridSpan w:val="4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  <w:tc>
          <w:tcPr>
            <w:tcW w:w="2501" w:type="pct"/>
            <w:gridSpan w:val="2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pct"/>
            <w:gridSpan w:val="4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  <w:tc>
          <w:tcPr>
            <w:tcW w:w="2501" w:type="pct"/>
            <w:gridSpan w:val="2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黑体" w:eastAsia="黑体"/>
              </w:rPr>
              <w:t>修正的具体内容与原因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/>
                <w:szCs w:val="22"/>
              </w:rPr>
              <w:t>修正案是否增加研究的预期</w:t>
            </w:r>
            <w:r>
              <w:rPr>
                <w:rFonts w:hint="eastAsia" w:ascii="宋体" w:hAnsi="宋体"/>
                <w:kern w:val="0"/>
              </w:rPr>
              <w:t>风险：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修正案是否降低受试者预期受益：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修正案是否涉及弱势群体：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修正案是否增加受试者参加研究的持续时间或花费：□</w:t>
            </w:r>
            <w:r>
              <w:rPr>
                <w:rFonts w:hint="eastAsia" w:ascii="楷体_GB2312" w:hAnsi="TimesNewRoman" w:eastAsia="楷体_GB2312"/>
                <w:kern w:val="0"/>
              </w:rPr>
              <w:t>是，□否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如果研究已经开始，修正案是否对已经纳入的受试者造成影响：</w:t>
            </w:r>
            <w:r>
              <w:rPr>
                <w:rFonts w:hint="eastAsia" w:ascii="楷体_GB2312" w:hAnsi="TimesNewRoman" w:eastAsia="楷体_GB2312"/>
                <w:kern w:val="0"/>
              </w:rPr>
              <w:t>□不适用，□是，□否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eastAsia="黑体"/>
              </w:rPr>
            </w:pPr>
            <w:r>
              <w:rPr>
                <w:rFonts w:hint="eastAsia" w:ascii="宋体" w:hAnsi="宋体"/>
                <w:kern w:val="0"/>
              </w:rPr>
              <w:t>在研受试者是否需要重新获取知情同意：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黑体" w:hAnsi="Times New Roman" w:eastAsia="黑体" w:cs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申请人签字</w:t>
            </w:r>
          </w:p>
        </w:tc>
        <w:tc>
          <w:tcPr>
            <w:tcW w:w="1247" w:type="pct"/>
          </w:tcPr>
          <w:p>
            <w:pPr>
              <w:spacing w:line="360" w:lineRule="auto"/>
              <w:ind w:left="42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9" w:type="pct"/>
            <w:gridSpan w:val="3"/>
          </w:tcPr>
          <w:p>
            <w:pPr>
              <w:spacing w:line="360" w:lineRule="auto"/>
              <w:ind w:left="42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日期</w:t>
            </w:r>
          </w:p>
        </w:tc>
        <w:tc>
          <w:tcPr>
            <w:tcW w:w="1263" w:type="pct"/>
          </w:tcPr>
          <w:p>
            <w:pPr>
              <w:spacing w:line="360" w:lineRule="auto"/>
              <w:ind w:left="42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申办方签字（盖章）</w:t>
            </w:r>
          </w:p>
        </w:tc>
        <w:tc>
          <w:tcPr>
            <w:tcW w:w="1247" w:type="pct"/>
          </w:tcPr>
          <w:p>
            <w:pPr>
              <w:spacing w:line="360" w:lineRule="auto"/>
              <w:ind w:left="42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9" w:type="pct"/>
            <w:gridSpan w:val="3"/>
          </w:tcPr>
          <w:p>
            <w:pPr>
              <w:spacing w:line="360" w:lineRule="auto"/>
              <w:ind w:left="42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日期</w:t>
            </w:r>
          </w:p>
        </w:tc>
        <w:tc>
          <w:tcPr>
            <w:tcW w:w="1263" w:type="pct"/>
          </w:tcPr>
          <w:p>
            <w:pPr>
              <w:spacing w:line="360" w:lineRule="auto"/>
              <w:ind w:left="42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ind w:left="42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黑体" w:hAnsi="Times New Roman" w:eastAsia="黑体" w:cs="Times New Roman"/>
              </w:rPr>
              <w:t>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ind w:left="420"/>
              <w:rPr>
                <w:rFonts w:ascii="宋体" w:hAnsi="宋体" w:eastAsia="楷体_GB2312"/>
                <w:kern w:val="0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>□快速审查，□会议审查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</w:tcPr>
          <w:p>
            <w:pPr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伦理委员会秘书签名</w:t>
            </w:r>
          </w:p>
        </w:tc>
        <w:tc>
          <w:tcPr>
            <w:tcW w:w="1247" w:type="pct"/>
          </w:tcPr>
          <w:p>
            <w:pPr>
              <w:spacing w:line="360" w:lineRule="auto"/>
              <w:ind w:left="42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9" w:type="pct"/>
            <w:gridSpan w:val="3"/>
          </w:tcPr>
          <w:p>
            <w:pPr>
              <w:spacing w:line="360" w:lineRule="auto"/>
              <w:ind w:left="42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日期</w:t>
            </w:r>
          </w:p>
        </w:tc>
        <w:tc>
          <w:tcPr>
            <w:tcW w:w="1263" w:type="pct"/>
          </w:tcPr>
          <w:p>
            <w:pPr>
              <w:spacing w:line="360" w:lineRule="auto"/>
              <w:ind w:left="420"/>
              <w:rPr>
                <w:rFonts w:ascii="宋体" w:hAnsi="宋体"/>
                <w:kern w:val="0"/>
              </w:rPr>
            </w:pPr>
          </w:p>
        </w:tc>
      </w:tr>
    </w:tbl>
    <w:p/>
    <w:p>
      <w:pPr>
        <w:ind w:left="420"/>
        <w:rPr>
          <w:rFonts w:ascii="楷体_GB2312" w:eastAsia="楷体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97790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31" name="图片 31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ind w:firstLine="3420" w:firstLineChars="1900"/>
      <w:jc w:val="center"/>
      <w:rPr>
        <w:rFonts w:ascii="Times New Roman" w:hAnsi="Times New Roman" w:eastAsia="宋体" w:cs="Times New Roman"/>
        <w:i/>
        <w:iCs/>
        <w:sz w:val="18"/>
        <w:szCs w:val="18"/>
      </w:rPr>
    </w:pPr>
  </w:p>
  <w:p>
    <w:pPr>
      <w:ind w:firstLine="180" w:firstLineChars="100"/>
      <w:jc w:val="right"/>
      <w:rPr>
        <w:rFonts w:ascii="Times New Roman" w:hAnsi="Times New Roman" w:eastAsia="宋体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F-XJHEC-ZN-002复审申请表 </w:t>
    </w:r>
    <w:r>
      <w:rPr>
        <w:rFonts w:ascii="Times New Roman" w:hAnsi="Times New Roman" w:cs="Times New Roman"/>
        <w:sz w:val="18"/>
        <w:szCs w:val="18"/>
      </w:rPr>
      <w:t xml:space="preserve">  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       </w:t>
    </w:r>
    <w:r>
      <w:rPr>
        <w:rFonts w:ascii="Times New Roman" w:hAnsi="Times New Roman" w:cs="Times New Roman"/>
        <w:i/>
        <w:sz w:val="18"/>
        <w:szCs w:val="18"/>
      </w:rPr>
      <w:t xml:space="preserve">         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 xml:space="preserve">        </w:t>
    </w:r>
    <w:r>
      <w:rPr>
        <w:rFonts w:hint="eastAsia"/>
        <w:sz w:val="18"/>
        <w:szCs w:val="18"/>
      </w:rPr>
      <w:t xml:space="preserve">               </w:t>
    </w:r>
    <w:r>
      <w:rPr>
        <w:rFonts w:hint="eastAsia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05D"/>
    <w:multiLevelType w:val="multilevel"/>
    <w:tmpl w:val="0D07705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A0D6755"/>
    <w:multiLevelType w:val="multilevel"/>
    <w:tmpl w:val="5A0D6755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08A20988"/>
    <w:rsid w:val="08A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widowControl/>
    </w:pPr>
    <w:rPr>
      <w:rFonts w:ascii="宋体" w:hAnsi="宋体"/>
      <w:kern w:val="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2023-08-10T08:25:00Z</dcterms:created>
  <dc:creator>Administrator</dc:creator>
  <cp:lastModifiedBy>Administrator</cp:lastModifiedBy>
  <dcterms:modified xsi:type="dcterms:W3CDTF">2023-08-10T08:26:17Z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1A94F679C7B14EE39642E61FACE770B2_11</vt:lpwstr>
  </property>
</Properties>
</file>